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45A21" w14:textId="77777777" w:rsidR="007E744D" w:rsidRPr="00284598" w:rsidRDefault="007E744D" w:rsidP="007E744D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bookmarkStart w:id="0" w:name="bookmark=id.gjdgxs" w:colFirst="0" w:colLast="0"/>
      <w:bookmarkStart w:id="1" w:name="_heading=h.30j0zll" w:colFirst="0" w:colLast="0"/>
      <w:bookmarkEnd w:id="0"/>
      <w:bookmarkEnd w:id="1"/>
      <w:r w:rsidRPr="002845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Приложение 1</w:t>
      </w:r>
    </w:p>
    <w:p w14:paraId="00C277C3" w14:textId="77777777" w:rsidR="007E744D" w:rsidRPr="00284598" w:rsidRDefault="007E744D" w:rsidP="007E744D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к Правилам установления изъятий</w:t>
      </w:r>
    </w:p>
    <w:p w14:paraId="3F792A2A" w14:textId="77777777" w:rsidR="007E744D" w:rsidRPr="00284598" w:rsidRDefault="007E744D" w:rsidP="007E744D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из национального режима</w:t>
      </w:r>
    </w:p>
    <w:p w14:paraId="26535B30" w14:textId="77777777" w:rsidR="007E744D" w:rsidRPr="00284598" w:rsidRDefault="007E744D" w:rsidP="007E744D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при осуществлении государственных закупок</w:t>
      </w:r>
    </w:p>
    <w:p w14:paraId="66DDFBC7" w14:textId="77777777" w:rsidR="007E744D" w:rsidRPr="00284598" w:rsidRDefault="007E7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D10FC19" w14:textId="77777777" w:rsidR="000823E6" w:rsidRPr="00284598" w:rsidRDefault="003822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Обоснование необходимости принятия </w:t>
      </w:r>
      <w:proofErr w:type="gramStart"/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нормативного правового акта</w:t>
      </w:r>
      <w:proofErr w:type="gramEnd"/>
      <w:r w:rsidRPr="00284598">
        <w:rPr>
          <w:rFonts w:ascii="Times New Roman" w:eastAsia="Times New Roman" w:hAnsi="Times New Roman" w:cs="Times New Roman"/>
          <w:color w:val="000000"/>
          <w:sz w:val="28"/>
          <w:szCs w:val="24"/>
          <w:lang w:val="ru-RU"/>
        </w:rPr>
        <w:t xml:space="preserve"> </w:t>
      </w: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устанавливающего изъятие из национального режима при осуществлении государственных закупок</w:t>
      </w:r>
    </w:p>
    <w:p w14:paraId="3FA4401F" w14:textId="77777777" w:rsidR="000823E6" w:rsidRPr="00284598" w:rsidRDefault="00082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f"/>
        <w:tblW w:w="1004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3827"/>
        <w:gridCol w:w="5670"/>
      </w:tblGrid>
      <w:tr w:rsidR="000823E6" w:rsidRPr="00284598" w14:paraId="405B6AB9" w14:textId="77777777" w:rsidTr="00E34A9E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CB49D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2845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№ п\п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9AC3A" w14:textId="77777777" w:rsidR="000823E6" w:rsidRPr="00284598" w:rsidRDefault="00382264" w:rsidP="00BC5FC4">
            <w:pPr>
              <w:spacing w:after="0" w:line="240" w:lineRule="auto"/>
              <w:ind w:left="126" w:right="1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Перечень сведений, которые должны быть отражены в обосновании</w:t>
            </w:r>
          </w:p>
        </w:tc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0E198" w14:textId="77777777" w:rsidR="000823E6" w:rsidRPr="00284598" w:rsidRDefault="00382264" w:rsidP="00BC5FC4">
            <w:pPr>
              <w:spacing w:after="0" w:line="240" w:lineRule="auto"/>
              <w:ind w:left="127" w:right="12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Информация государственного органа-разработчика</w:t>
            </w:r>
          </w:p>
        </w:tc>
      </w:tr>
      <w:tr w:rsidR="000823E6" w:rsidRPr="001F2D97" w14:paraId="73D67D8D" w14:textId="77777777" w:rsidTr="0005143D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A1845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21D979" w14:textId="77777777" w:rsidR="000823E6" w:rsidRPr="00284598" w:rsidRDefault="00382264" w:rsidP="0005143D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Государственный орган - разработчик проекта</w:t>
            </w:r>
          </w:p>
        </w:tc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0B899" w14:textId="77777777" w:rsidR="000823E6" w:rsidRPr="00284598" w:rsidRDefault="00382264" w:rsidP="00F72DDE">
            <w:pPr>
              <w:spacing w:after="0" w:line="240" w:lineRule="auto"/>
              <w:ind w:left="127" w:right="127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Министерство индустрии и инфраструктурного развития Республики Казахстан</w:t>
            </w:r>
          </w:p>
        </w:tc>
      </w:tr>
      <w:tr w:rsidR="000823E6" w:rsidRPr="001F2D97" w14:paraId="78C17ADD" w14:textId="77777777" w:rsidTr="0005143D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B7E5E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4B7E3E" w14:textId="77777777" w:rsidR="000823E6" w:rsidRPr="00284598" w:rsidRDefault="00382264" w:rsidP="0005143D">
            <w:pPr>
              <w:spacing w:after="0" w:line="240" w:lineRule="auto"/>
              <w:ind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Обоснование необходимости принятия проекта </w:t>
            </w:r>
          </w:p>
        </w:tc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6DCCC" w14:textId="519BA998" w:rsidR="000823E6" w:rsidRPr="00284598" w:rsidRDefault="00382264" w:rsidP="00C61A15">
            <w:pPr>
              <w:spacing w:after="0" w:line="240" w:lineRule="auto"/>
              <w:ind w:left="127" w:right="127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Обеспечение развития национальной экономики, </w:t>
            </w:r>
            <w:r w:rsidR="002D3EBD"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в том числе увеличение</w:t>
            </w:r>
            <w:r w:rsidR="00093805"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объемов производства в </w:t>
            </w:r>
            <w:proofErr w:type="spellStart"/>
            <w:r w:rsidR="00093805"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целлюлозо</w:t>
            </w:r>
            <w:proofErr w:type="spellEnd"/>
            <w:r w:rsidR="00093805"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-бумажной промышленности Казахстана (производс</w:t>
            </w:r>
            <w:r w:rsidR="009832B0"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тве </w:t>
            </w:r>
            <w:r w:rsidR="0001622A"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бумаги, используемая для письма, печати или других</w:t>
            </w:r>
            <w:r w:rsidR="00C61A15"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графических целей в форматах А3</w:t>
            </w:r>
            <w:r w:rsidR="0001622A"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А</w:t>
            </w:r>
            <w:r w:rsidR="00C61A15"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="009832B0"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), защиты внутреннего рынка, поддержки отечественных товаропроизводителей</w:t>
            </w:r>
          </w:p>
        </w:tc>
      </w:tr>
      <w:tr w:rsidR="000823E6" w:rsidRPr="001F2D97" w14:paraId="2935B23D" w14:textId="77777777" w:rsidTr="0005143D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35AAF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0AC2B6" w14:textId="77777777" w:rsidR="000823E6" w:rsidRPr="00284598" w:rsidRDefault="00382264" w:rsidP="0005143D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Обоснование исключительности случая</w:t>
            </w:r>
          </w:p>
        </w:tc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CC9D6" w14:textId="121B0579" w:rsidR="00375D24" w:rsidRPr="00284598" w:rsidRDefault="00375D24" w:rsidP="001F2D97">
            <w:pPr>
              <w:spacing w:after="0" w:line="240" w:lineRule="auto"/>
              <w:ind w:left="127" w:firstLine="425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Исключительность случая связана с необходимостью восстановления </w:t>
            </w:r>
            <w:r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и дальнейшего развития предприятий производителей </w:t>
            </w:r>
            <w:r w:rsidR="0001622A"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бумаги, используемая для письма, печати или других графических целей в форматах А</w:t>
            </w:r>
            <w:r w:rsidR="00865140"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  <w:r w:rsidR="0001622A"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А</w:t>
            </w:r>
            <w:r w:rsidR="00865140"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  <w:r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сохранения действующих и создания новых рабочих мест, увеличению налоговых отчислений в бюджет.</w:t>
            </w:r>
          </w:p>
          <w:p w14:paraId="5137EB30" w14:textId="77777777" w:rsidR="00375D24" w:rsidRPr="00284598" w:rsidRDefault="00375D24" w:rsidP="002B08C5">
            <w:pPr>
              <w:spacing w:after="0" w:line="240" w:lineRule="auto"/>
              <w:ind w:firstLine="27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84598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Глава Государства определил, что необходимо развивать отечественную обрабатывающую промышленность, </w:t>
            </w:r>
            <w:r w:rsidRPr="00284598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val="ru-RU" w:eastAsia="ru-RU"/>
              </w:rPr>
              <w:t>выстроить работу по созданию внутри страны эффективной индустриальной цепочки</w:t>
            </w:r>
            <w:r w:rsidRPr="00284598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. </w:t>
            </w:r>
            <w:r w:rsidRPr="00284598">
              <w:rPr>
                <w:rFonts w:ascii="Times New Roman" w:eastAsia="Times New Roman" w:hAnsi="Times New Roman"/>
                <w:bCs/>
                <w:kern w:val="36"/>
                <w:sz w:val="28"/>
                <w:szCs w:val="28"/>
                <w:lang w:val="ru-RU" w:eastAsia="ru-RU"/>
              </w:rPr>
              <w:t xml:space="preserve">Поддерживая политику Президента страны, отечественные производители бумаги стремятся развивать 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обрабатывающие производства с увеличением казахстанского содержания в товарах, созданию 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квалифицированных специалистов, снижения </w:t>
            </w:r>
            <w:proofErr w:type="spellStart"/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>импортозависимости</w:t>
            </w:r>
            <w:proofErr w:type="spellEnd"/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страны. </w:t>
            </w:r>
          </w:p>
          <w:p w14:paraId="69465F1C" w14:textId="3F0A8D16" w:rsidR="002D3157" w:rsidRPr="00284598" w:rsidRDefault="002D3157" w:rsidP="002B08C5">
            <w:pPr>
              <w:spacing w:after="0" w:line="240" w:lineRule="auto"/>
              <w:ind w:firstLineChars="124" w:firstLine="34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3 года с 2020 года по 2022 год объем импорта бумаги и картона для письма, печати или других графических целей за 2022 год в денежном выражении показал снижение на 37,8%, составив </w:t>
            </w:r>
            <w:r w:rsidR="00284598" w:rsidRPr="0005143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16,7 </w:t>
            </w:r>
            <w:r w:rsidR="00323C6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миллиард </w:t>
            </w:r>
            <w:r w:rsidR="002845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тенге</w:t>
            </w:r>
            <w:r w:rsidRP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а в натуральном выражении – соответственно на 45,7% до </w:t>
            </w:r>
            <w:r w:rsidRPr="002845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27,5 тыс. тонн</w:t>
            </w:r>
            <w:r w:rsidRP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4BBBAABC" w14:textId="27A458A0" w:rsidR="00375D24" w:rsidRPr="00284598" w:rsidRDefault="002D3157" w:rsidP="002B08C5">
            <w:pPr>
              <w:spacing w:after="0" w:line="240" w:lineRule="auto"/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>Объем</w:t>
            </w:r>
            <w:r w:rsid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>инвестиций</w:t>
            </w:r>
            <w:proofErr w:type="gramEnd"/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вложенных предпринимателями в бизнес за 3 года составил 2</w:t>
            </w:r>
            <w:r w:rsidR="00323C6B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460 </w:t>
            </w:r>
            <w:r w:rsidR="00323C6B">
              <w:rPr>
                <w:rFonts w:ascii="Times New Roman" w:hAnsi="Times New Roman"/>
                <w:sz w:val="28"/>
                <w:szCs w:val="28"/>
                <w:lang w:val="ru-RU"/>
              </w:rPr>
              <w:t>миллиард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тенге, 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загрузка производственных мощностей в среднем составляла около 15 – 20 %, а рентабельность предприятий соста</w:t>
            </w:r>
            <w:r w:rsidR="006D74A6"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r w:rsid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ила</w:t>
            </w:r>
            <w:r w:rsidR="006D74A6"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 – 9 %.</w:t>
            </w:r>
          </w:p>
          <w:p w14:paraId="7991C7E8" w14:textId="51C41FFD" w:rsidR="002D3157" w:rsidRPr="00284598" w:rsidRDefault="002D3157" w:rsidP="002B08C5">
            <w:pPr>
              <w:spacing w:after="0" w:line="240" w:lineRule="auto"/>
              <w:ind w:firstLineChars="100" w:firstLine="28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>Выросли налоговые отчисления предприятий в бюджет с 1922 тыс</w:t>
            </w:r>
            <w:r w:rsidR="00284598">
              <w:rPr>
                <w:rFonts w:ascii="Times New Roman" w:hAnsi="Times New Roman"/>
                <w:sz w:val="28"/>
                <w:szCs w:val="28"/>
                <w:lang w:val="ru-RU"/>
              </w:rPr>
              <w:t>яч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тенге в 2020 году до 76</w:t>
            </w:r>
            <w:r w:rsid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>326 тыс</w:t>
            </w:r>
            <w:r w:rsidR="00284598">
              <w:rPr>
                <w:rFonts w:ascii="Times New Roman" w:hAnsi="Times New Roman"/>
                <w:sz w:val="28"/>
                <w:szCs w:val="28"/>
                <w:lang w:val="ru-RU"/>
              </w:rPr>
              <w:t>яч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тенге в 2022 году.</w:t>
            </w:r>
          </w:p>
          <w:p w14:paraId="68AF18C6" w14:textId="6C0C1056" w:rsidR="002D3157" w:rsidRPr="00284598" w:rsidRDefault="002D3157" w:rsidP="002B08C5">
            <w:pPr>
              <w:spacing w:after="0" w:line="240" w:lineRule="auto"/>
              <w:ind w:firstLine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Однако, в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последнее время отечественные компании планомерно вытесняют</w:t>
            </w:r>
            <w:r w:rsidR="002B08C5" w:rsidRPr="00284598">
              <w:rPr>
                <w:rFonts w:ascii="Times New Roman" w:hAnsi="Times New Roman"/>
                <w:sz w:val="28"/>
                <w:szCs w:val="28"/>
                <w:lang w:val="ru-RU"/>
              </w:rPr>
              <w:t>ся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 рынка</w:t>
            </w:r>
            <w:r w:rsidR="002B08C5"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иностранными импортерами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>. И</w:t>
            </w:r>
            <w:r w:rsidRPr="00284598">
              <w:rPr>
                <w:rFonts w:ascii="Times New Roman" w:hAnsi="Times New Roman"/>
                <w:color w:val="151515"/>
                <w:sz w:val="28"/>
                <w:szCs w:val="28"/>
                <w:shd w:val="clear" w:color="auto" w:fill="FFFFFF"/>
                <w:lang w:val="ru-RU"/>
              </w:rPr>
              <w:t>з-за проблем в поставках реагентов из Западной Европы, сырья из Финляндии и России предприятия вынуждены были переориентироваться в основном на проводимые в Казахстане закупки.</w:t>
            </w:r>
            <w:r w:rsidR="00284598">
              <w:rPr>
                <w:rFonts w:ascii="Times New Roman" w:hAnsi="Times New Roman"/>
                <w:color w:val="151515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Загрузка производственных мощностей упала до 11,3</w:t>
            </w:r>
            <w:r w:rsid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%, а затраты на производство единицы товара поднялись до 2500 - 3000 тенге. </w:t>
            </w:r>
          </w:p>
          <w:p w14:paraId="205649C2" w14:textId="77777777" w:rsidR="002D3157" w:rsidRPr="00284598" w:rsidRDefault="002D3157" w:rsidP="002B08C5">
            <w:pPr>
              <w:spacing w:after="0" w:line="240" w:lineRule="auto"/>
              <w:ind w:firstLine="27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настоящее время государственные закупки и закупки </w:t>
            </w:r>
            <w:proofErr w:type="spellStart"/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>квазигосударственного</w:t>
            </w:r>
            <w:proofErr w:type="spellEnd"/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сектора заполонили поставщики иностранной бумаги. </w:t>
            </w:r>
          </w:p>
          <w:p w14:paraId="29586B8C" w14:textId="5D284DF7" w:rsidR="002D3157" w:rsidRPr="00284598" w:rsidRDefault="002D3157" w:rsidP="002B08C5">
            <w:pPr>
              <w:spacing w:after="0" w:line="240" w:lineRule="auto"/>
              <w:ind w:firstLine="274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2845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За </w:t>
            </w:r>
            <w:r w:rsidRP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 месяца 2023 г</w:t>
            </w:r>
            <w:r w:rsid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ода</w:t>
            </w:r>
            <w:r w:rsidRPr="0028459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 xml:space="preserve"> </w:t>
            </w:r>
            <w:r w:rsidRPr="002845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импорт бумаги и картона для письма, печати или других графических целей </w:t>
            </w:r>
            <w:r w:rsidRP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денежном выражении по сравнению с соответствующим периодом </w:t>
            </w:r>
            <w:r w:rsidR="00323C6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2022 года показал подъём на 51,6% составив </w:t>
            </w:r>
            <w:r w:rsidR="00284598" w:rsidRPr="002845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16,7 миллиарда</w:t>
            </w:r>
            <w:r w:rsidR="002845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тенге</w:t>
            </w:r>
            <w:r w:rsidRP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а в натуральном выражении, увеличившись на 18,5%, составил 10,9 тонн. Основным поставщиком на внутренний рынок выступает Россия </w:t>
            </w:r>
            <w:r w:rsidRPr="0028459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(79,8%),</w:t>
            </w:r>
            <w:r w:rsidRP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Китай </w:t>
            </w:r>
            <w:r w:rsidRPr="0028459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(13,2%),</w:t>
            </w:r>
            <w:r w:rsidRP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Кыргызстан </w:t>
            </w:r>
            <w:r w:rsidRPr="00284598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(2,3%).</w:t>
            </w:r>
          </w:p>
          <w:p w14:paraId="4022AC0E" w14:textId="77777777" w:rsidR="002D3157" w:rsidRPr="00284598" w:rsidRDefault="00375D24" w:rsidP="002B08C5">
            <w:pPr>
              <w:spacing w:after="0" w:line="240" w:lineRule="auto"/>
              <w:ind w:firstLine="27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 основном это оптовики и дистрибьюторы российских крупных компаний, которые, из-за потери традиционных рынков сбыта, переориентировались на Казахстан. Не имея в Казахстане производства, не затрачиваясь на содержание оборудования и персонала, они могут </w:t>
            </w:r>
            <w:proofErr w:type="spellStart"/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>демпинговать</w:t>
            </w:r>
            <w:proofErr w:type="spellEnd"/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конкурсе и предлагать очень низкую цену. А так как закупки всегда ориентируются на самую низкую цену, то отечественные производ</w:t>
            </w:r>
            <w:r w:rsidR="002B08C5" w:rsidRPr="00284598">
              <w:rPr>
                <w:rFonts w:ascii="Times New Roman" w:hAnsi="Times New Roman"/>
                <w:sz w:val="28"/>
                <w:szCs w:val="28"/>
                <w:lang w:val="ru-RU"/>
              </w:rPr>
              <w:t>ители оказываются без заказов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</w:t>
            </w:r>
          </w:p>
          <w:p w14:paraId="0D2F78E5" w14:textId="71DC7FAF" w:rsidR="00375D24" w:rsidRPr="00284598" w:rsidRDefault="002D3157" w:rsidP="002B08C5">
            <w:pPr>
              <w:spacing w:after="0" w:line="240" w:lineRule="auto"/>
              <w:ind w:firstLine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Предприятия вынуждены сократить объемы производства, 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среднем по отрасли </w:t>
            </w:r>
            <w:r w:rsidRPr="002845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загрузка 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производственных мощностей составляет чуть более 6%, рентабельность составляет 4,</w:t>
            </w:r>
            <w:r w:rsidR="00323C6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%, затраты на производство единицы товара составили 1600 - 1700 тенге.</w:t>
            </w:r>
          </w:p>
          <w:p w14:paraId="713D9A91" w14:textId="38FABFA0" w:rsidR="007B55C1" w:rsidRPr="00284598" w:rsidRDefault="007B55C1" w:rsidP="002B08C5">
            <w:pPr>
              <w:spacing w:after="0" w:line="240" w:lineRule="auto"/>
              <w:ind w:firstLine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 настоящее время в Казахстане зарегистрировано и активно действуют </w:t>
            </w:r>
            <w:r w:rsidR="00FD4BF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5 предприятий по производству </w:t>
            </w:r>
            <w:r w:rsidR="00257CDD"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бумаги, используемая для письма, печати или других графических целей в форматах А</w:t>
            </w:r>
            <w:r w:rsidR="00FD4BF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="00257CDD"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А</w:t>
            </w:r>
            <w:r w:rsidR="00FD4BF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, в</w:t>
            </w:r>
            <w:r w:rsidR="00FD4BF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городах</w:t>
            </w:r>
            <w:r w:rsidR="00D277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Шымкент,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Астан</w:t>
            </w:r>
            <w:r w:rsidR="00D2773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а, Алматы и Петропавловск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Совокупная производственная мощность предприятий составляет </w:t>
            </w:r>
            <w:r w:rsidRPr="00284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23</w:t>
            </w:r>
            <w:r w:rsidR="00257CDD" w:rsidRPr="00284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284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100 тонны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в год. </w:t>
            </w:r>
          </w:p>
          <w:p w14:paraId="635FA16A" w14:textId="77777777" w:rsidR="007B55C1" w:rsidRPr="00284598" w:rsidRDefault="007B55C1" w:rsidP="002B08C5">
            <w:pPr>
              <w:spacing w:after="0" w:line="240" w:lineRule="auto"/>
              <w:ind w:firstLine="27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При этом весь объем закупок в 2022 году составил порядка </w:t>
            </w:r>
            <w:r w:rsidRPr="00284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15</w:t>
            </w:r>
            <w:r w:rsidR="002B08C5" w:rsidRPr="00284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 w:rsidRPr="00284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030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2845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тонн</w:t>
            </w: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.</w:t>
            </w:r>
          </w:p>
          <w:p w14:paraId="66C03958" w14:textId="5C2B18EA" w:rsidR="00BD560C" w:rsidRPr="00284598" w:rsidRDefault="007B55C1" w:rsidP="002B08C5">
            <w:pPr>
              <w:widowControl w:val="0"/>
              <w:spacing w:after="0" w:line="240" w:lineRule="auto"/>
              <w:ind w:left="127" w:right="127" w:firstLine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 xml:space="preserve">Следовательно, отечественные предприятия по производству </w:t>
            </w:r>
            <w:r w:rsidR="00B54C44"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бумаги, используемая для письма, печати или других</w:t>
            </w:r>
            <w:r w:rsidR="006D74A6"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графических целей в форматах А3</w:t>
            </w:r>
            <w:r w:rsidR="00B54C44"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и А</w:t>
            </w:r>
            <w:r w:rsidR="006D74A6"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4</w:t>
            </w:r>
            <w:r w:rsidR="00B54C44"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84598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могут полностью закрыть объем закупок по данному товару.</w:t>
            </w:r>
          </w:p>
          <w:p w14:paraId="7764DD00" w14:textId="77777777" w:rsidR="00375D24" w:rsidRPr="00284598" w:rsidRDefault="00375D24" w:rsidP="002B08C5">
            <w:pPr>
              <w:widowControl w:val="0"/>
              <w:spacing w:after="0" w:line="240" w:lineRule="auto"/>
              <w:ind w:left="127" w:right="127" w:firstLine="27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сегодняшний день одним из действенных инструментов широкого охвата и поддержки отечественных товаропроизводителей через государственные закупки являются изъятия из национального режима определенных товаров и закуп через механизмы предварительного квалификационного отбора. </w:t>
            </w:r>
          </w:p>
          <w:p w14:paraId="737F48C0" w14:textId="68D0174E" w:rsidR="00375D24" w:rsidRPr="00284598" w:rsidRDefault="00375D24" w:rsidP="001F2D97">
            <w:pPr>
              <w:widowControl w:val="0"/>
              <w:spacing w:after="0" w:line="240" w:lineRule="auto"/>
              <w:ind w:left="127" w:right="127" w:firstLine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2" w:name="_GoBack"/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Данная мера не противоречит целям создания ЕАЭС и закреплена в </w:t>
            </w:r>
            <w:r w:rsidRPr="00284598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Раздел XXII Государственные (муниципальные) закупки</w:t>
            </w:r>
            <w:r w:rsidRPr="0028459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Договора о Евразийском экономическом союзе (Астана, 29 мая 2014 г).</w:t>
            </w:r>
          </w:p>
          <w:p w14:paraId="7516E269" w14:textId="77777777" w:rsidR="00375D24" w:rsidRPr="00284598" w:rsidRDefault="00375D24" w:rsidP="001F2D97">
            <w:pPr>
              <w:spacing w:after="0" w:line="240" w:lineRule="auto"/>
              <w:ind w:left="127" w:firstLine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Принятие постановления Правительства придаст стимул развитию производства и будет способствовать увеличению загрузки отечественных предприятий, что соответствует поручению Главы Государства об увеличении объема производства в обрабатывающей промышленности как минимум в 1,5 раза до 2025 года.</w:t>
            </w:r>
          </w:p>
          <w:p w14:paraId="09F8CF4F" w14:textId="77777777" w:rsidR="004257A2" w:rsidRPr="00284598" w:rsidRDefault="00375D24" w:rsidP="001F2D97">
            <w:pPr>
              <w:spacing w:after="0" w:line="240" w:lineRule="auto"/>
              <w:ind w:left="127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ru-RU"/>
              </w:rPr>
            </w:pPr>
            <w:r w:rsidRPr="0028459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 xml:space="preserve">Принятие Проекта </w:t>
            </w:r>
            <w:bookmarkEnd w:id="2"/>
            <w:r w:rsidRPr="00284598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  <w:shd w:val="clear" w:color="auto" w:fill="FFFFFF"/>
                <w:lang w:val="ru-RU"/>
              </w:rPr>
              <w:t>постановления не повлечет отрицательных социально-экономических и/или правовых последствий.</w:t>
            </w:r>
          </w:p>
        </w:tc>
      </w:tr>
      <w:tr w:rsidR="000823E6" w:rsidRPr="00284598" w14:paraId="10B607B7" w14:textId="77777777" w:rsidTr="00E34A9E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38BE8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AEA2A" w14:textId="77777777" w:rsidR="000823E6" w:rsidRPr="00284598" w:rsidRDefault="00382264" w:rsidP="00BC5FC4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Обоснование необходимости установления особенностей осуществления государственных закупок, связанных с необходимостью соблюдения конфиденциальности информации о потенциальных поставщиках до окончания осуществления государственной закупки (если принимаемый акт устанавливает такие особенности)</w:t>
            </w:r>
          </w:p>
        </w:tc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657E0" w14:textId="77777777" w:rsidR="000823E6" w:rsidRPr="00284598" w:rsidRDefault="00382264" w:rsidP="00F72DDE">
            <w:pPr>
              <w:spacing w:after="0" w:line="240" w:lineRule="auto"/>
              <w:ind w:left="127" w:firstLine="4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Нет</w:t>
            </w: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</w:tr>
      <w:tr w:rsidR="000823E6" w:rsidRPr="001F2D97" w14:paraId="106055FC" w14:textId="77777777" w:rsidTr="001F2D97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2BB11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5.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F4EDF" w14:textId="77777777" w:rsidR="000823E6" w:rsidRPr="00284598" w:rsidRDefault="00382264" w:rsidP="00BC5FC4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Обоснование необходимости государственной закупки из одного источника путем прямого заключения договора (если принимаемый акт определяет единственного поставщика)</w:t>
            </w:r>
          </w:p>
        </w:tc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196BB" w14:textId="77777777" w:rsidR="000823E6" w:rsidRPr="00284598" w:rsidRDefault="00382264" w:rsidP="001F2D97">
            <w:pPr>
              <w:spacing w:after="0" w:line="240" w:lineRule="auto"/>
              <w:ind w:left="127" w:right="127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Проектом постановления не предполагается проведение государственных закупок из одного источника путем прямого заключения договора.</w:t>
            </w:r>
          </w:p>
        </w:tc>
      </w:tr>
      <w:tr w:rsidR="000823E6" w:rsidRPr="001F2D97" w14:paraId="10DD0085" w14:textId="77777777" w:rsidTr="0005143D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F540D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6.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D856B4" w14:textId="77777777" w:rsidR="000823E6" w:rsidRPr="00284598" w:rsidRDefault="00382264" w:rsidP="0005143D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Конкретные цели, сроки ожидаемых результатов и предполагаемая эффективность принятия проекта</w:t>
            </w:r>
          </w:p>
        </w:tc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32B62" w14:textId="77777777" w:rsidR="000823E6" w:rsidRPr="00284598" w:rsidRDefault="00382264" w:rsidP="00F72DDE">
            <w:pPr>
              <w:spacing w:after="0" w:line="240" w:lineRule="auto"/>
              <w:ind w:left="127" w:right="127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Проект постановления принимается в целях увеличения объемов производства отечественных товаропроизводителей</w:t>
            </w: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3F2408F9" w14:textId="77777777" w:rsidR="000823E6" w:rsidRPr="00284598" w:rsidRDefault="00382264" w:rsidP="00F72DDE">
            <w:pPr>
              <w:spacing w:after="0" w:line="240" w:lineRule="auto"/>
              <w:ind w:left="127" w:right="127" w:firstLine="42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Проект постановления придаст стимул развитию отечественного производства, а также увеличению производственной </w:t>
            </w: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нагрузки предприятий.</w:t>
            </w:r>
          </w:p>
          <w:p w14:paraId="6478FF0A" w14:textId="77777777" w:rsidR="000823E6" w:rsidRPr="00284598" w:rsidRDefault="00382264" w:rsidP="00F72DDE">
            <w:pPr>
              <w:spacing w:after="0" w:line="240" w:lineRule="auto"/>
              <w:ind w:left="127" w:right="127" w:firstLine="4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Ожидаемые результаты – увеличение выпуска продукции, открытие новых и модернизация существующих производств, создание дополнительных рабочих мест, увеличение налоговых поступлений в бюджет в течение срока действия </w:t>
            </w:r>
            <w:proofErr w:type="gramStart"/>
            <w:r w:rsidRPr="0028459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постановления.   </w:t>
            </w:r>
            <w:proofErr w:type="gramEnd"/>
          </w:p>
        </w:tc>
      </w:tr>
      <w:tr w:rsidR="000823E6" w:rsidRPr="00284598" w14:paraId="57E08A68" w14:textId="77777777" w:rsidTr="0005143D">
        <w:trPr>
          <w:trHeight w:val="30"/>
        </w:trPr>
        <w:tc>
          <w:tcPr>
            <w:tcW w:w="5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9B8A6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7.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DD72F9" w14:textId="77777777" w:rsidR="000823E6" w:rsidRPr="00284598" w:rsidRDefault="00382264" w:rsidP="0005143D">
            <w:pPr>
              <w:spacing w:after="0" w:line="240" w:lineRule="auto"/>
              <w:ind w:left="126" w:right="1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Иные документы (материалы) и сведения, которые могут являться обоснованием необходимости установления изъятия из национального режима, включая заключение уполномоченного органа о соблюдении регулирующими государственными органами процедур анализа регуляторного воздействия, если в отношении такого проекта постановления предусмотрена процедура анализа регуляторного воздействия</w:t>
            </w:r>
          </w:p>
        </w:tc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09CEA" w14:textId="77777777" w:rsidR="000823E6" w:rsidRPr="00284598" w:rsidRDefault="003822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845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Нет</w:t>
            </w:r>
          </w:p>
        </w:tc>
      </w:tr>
    </w:tbl>
    <w:p w14:paraId="5C2AA9F8" w14:textId="31ADA948" w:rsidR="000823E6" w:rsidRDefault="000823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E43FD14" w14:textId="77777777" w:rsidR="00FD4BFD" w:rsidRPr="00284598" w:rsidRDefault="00FD4B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BC78866" w14:textId="77777777" w:rsidR="00FC4F80" w:rsidRPr="00284598" w:rsidRDefault="00FC4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Министр</w:t>
      </w:r>
      <w:r w:rsidRPr="00284598">
        <w:rPr>
          <w:sz w:val="24"/>
          <w:lang w:val="ru-RU"/>
        </w:rPr>
        <w:t xml:space="preserve"> </w:t>
      </w: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индустрии и </w:t>
      </w:r>
    </w:p>
    <w:p w14:paraId="60C8B42D" w14:textId="77777777" w:rsidR="00FC4F80" w:rsidRPr="00284598" w:rsidRDefault="00FC4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инфраструктурного развития </w:t>
      </w:r>
    </w:p>
    <w:p w14:paraId="0EB51DC2" w14:textId="77777777" w:rsidR="000823E6" w:rsidRPr="00284598" w:rsidRDefault="00FC4F80" w:rsidP="00FC4F80">
      <w:pPr>
        <w:spacing w:after="0" w:line="240" w:lineRule="auto"/>
        <w:ind w:right="-85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Республики Казахстан </w:t>
      </w: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ab/>
      </w: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ab/>
      </w: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ab/>
      </w: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ab/>
      </w: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ab/>
      </w: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ab/>
        <w:t xml:space="preserve">                М. </w:t>
      </w:r>
      <w:proofErr w:type="spellStart"/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Карабаев</w:t>
      </w:r>
      <w:proofErr w:type="spellEnd"/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 xml:space="preserve"> </w:t>
      </w:r>
    </w:p>
    <w:p w14:paraId="5543552C" w14:textId="77777777" w:rsidR="00FC4F80" w:rsidRPr="00284598" w:rsidRDefault="00FC4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</w:p>
    <w:p w14:paraId="13274D95" w14:textId="77777777" w:rsidR="00FC4F80" w:rsidRPr="00284598" w:rsidRDefault="00FC4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</w:p>
    <w:p w14:paraId="65D80360" w14:textId="77777777" w:rsidR="00FC4F80" w:rsidRPr="00284598" w:rsidRDefault="00FC4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</w:pPr>
      <w:r w:rsidRPr="00284598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/>
        </w:rPr>
        <w:t>Дата _________</w:t>
      </w:r>
    </w:p>
    <w:sectPr w:rsidR="00FC4F80" w:rsidRPr="00284598" w:rsidSect="008100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1418" w:left="1418" w:header="709" w:footer="709" w:gutter="0"/>
      <w:pgNumType w:start="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2B942" w14:textId="77777777" w:rsidR="00914B9A" w:rsidRDefault="00914B9A">
      <w:pPr>
        <w:spacing w:after="0" w:line="240" w:lineRule="auto"/>
      </w:pPr>
      <w:r>
        <w:separator/>
      </w:r>
    </w:p>
  </w:endnote>
  <w:endnote w:type="continuationSeparator" w:id="0">
    <w:p w14:paraId="0A864893" w14:textId="77777777" w:rsidR="00914B9A" w:rsidRDefault="00914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C07F3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435E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DC7DD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D62E6" w14:textId="77777777" w:rsidR="00914B9A" w:rsidRDefault="00914B9A">
      <w:pPr>
        <w:spacing w:after="0" w:line="240" w:lineRule="auto"/>
      </w:pPr>
      <w:r>
        <w:separator/>
      </w:r>
    </w:p>
  </w:footnote>
  <w:footnote w:type="continuationSeparator" w:id="0">
    <w:p w14:paraId="6A13FE4C" w14:textId="77777777" w:rsidR="00914B9A" w:rsidRDefault="00914B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2AE3F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4E9BE" w14:textId="57CD53D1" w:rsidR="000823E6" w:rsidRDefault="0038226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1F2D97">
      <w:rPr>
        <w:rFonts w:ascii="Times New Roman" w:eastAsia="Times New Roman" w:hAnsi="Times New Roman" w:cs="Times New Roman"/>
        <w:noProof/>
        <w:color w:val="000000"/>
        <w:sz w:val="28"/>
        <w:szCs w:val="28"/>
      </w:rPr>
      <w:t>7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2D87EE93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621654"/>
      <w:docPartObj>
        <w:docPartGallery w:val="Page Numbers (Top of Page)"/>
        <w:docPartUnique/>
      </w:docPartObj>
    </w:sdtPr>
    <w:sdtEndPr/>
    <w:sdtContent>
      <w:p w14:paraId="12D35C36" w14:textId="2AF51877" w:rsidR="00810052" w:rsidRDefault="008100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10052">
          <w:rPr>
            <w:noProof/>
            <w:lang w:val="ru-RU"/>
          </w:rPr>
          <w:t>3</w:t>
        </w:r>
        <w:r>
          <w:fldChar w:fldCharType="end"/>
        </w:r>
      </w:p>
    </w:sdtContent>
  </w:sdt>
  <w:p w14:paraId="5B41C536" w14:textId="77777777" w:rsidR="000823E6" w:rsidRDefault="000823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E6"/>
    <w:rsid w:val="0001622A"/>
    <w:rsid w:val="0005143D"/>
    <w:rsid w:val="000552C8"/>
    <w:rsid w:val="000823E6"/>
    <w:rsid w:val="00093805"/>
    <w:rsid w:val="001C5938"/>
    <w:rsid w:val="001E6C22"/>
    <w:rsid w:val="001F2D97"/>
    <w:rsid w:val="0024798D"/>
    <w:rsid w:val="00257CDD"/>
    <w:rsid w:val="00282AD0"/>
    <w:rsid w:val="00284598"/>
    <w:rsid w:val="002B08C5"/>
    <w:rsid w:val="002B224B"/>
    <w:rsid w:val="002C3563"/>
    <w:rsid w:val="002D3157"/>
    <w:rsid w:val="002D3EBD"/>
    <w:rsid w:val="00323C6B"/>
    <w:rsid w:val="003255C4"/>
    <w:rsid w:val="00375D24"/>
    <w:rsid w:val="00382264"/>
    <w:rsid w:val="003C6CE9"/>
    <w:rsid w:val="00412C17"/>
    <w:rsid w:val="0041557D"/>
    <w:rsid w:val="004257A2"/>
    <w:rsid w:val="00432AF7"/>
    <w:rsid w:val="0043771E"/>
    <w:rsid w:val="0046581E"/>
    <w:rsid w:val="00510C59"/>
    <w:rsid w:val="005735CF"/>
    <w:rsid w:val="00591168"/>
    <w:rsid w:val="00596B11"/>
    <w:rsid w:val="00626303"/>
    <w:rsid w:val="006D03A6"/>
    <w:rsid w:val="006D27F1"/>
    <w:rsid w:val="006D74A6"/>
    <w:rsid w:val="006D7C86"/>
    <w:rsid w:val="007644C6"/>
    <w:rsid w:val="007922A6"/>
    <w:rsid w:val="007B55C1"/>
    <w:rsid w:val="007D332C"/>
    <w:rsid w:val="007D78FF"/>
    <w:rsid w:val="007E2E03"/>
    <w:rsid w:val="007E744D"/>
    <w:rsid w:val="00810052"/>
    <w:rsid w:val="00816A2A"/>
    <w:rsid w:val="00865140"/>
    <w:rsid w:val="00876A4F"/>
    <w:rsid w:val="009117B8"/>
    <w:rsid w:val="009121B1"/>
    <w:rsid w:val="00914B9A"/>
    <w:rsid w:val="009832B0"/>
    <w:rsid w:val="009B458F"/>
    <w:rsid w:val="009C30E3"/>
    <w:rsid w:val="009D43A5"/>
    <w:rsid w:val="009F3FFC"/>
    <w:rsid w:val="00A30684"/>
    <w:rsid w:val="00AE7639"/>
    <w:rsid w:val="00B528DD"/>
    <w:rsid w:val="00B54C44"/>
    <w:rsid w:val="00B6514A"/>
    <w:rsid w:val="00BB24FA"/>
    <w:rsid w:val="00BC5FC4"/>
    <w:rsid w:val="00BD560C"/>
    <w:rsid w:val="00C10429"/>
    <w:rsid w:val="00C559D1"/>
    <w:rsid w:val="00C60D15"/>
    <w:rsid w:val="00C61A15"/>
    <w:rsid w:val="00C937A9"/>
    <w:rsid w:val="00CD3B8A"/>
    <w:rsid w:val="00D024AC"/>
    <w:rsid w:val="00D02FD1"/>
    <w:rsid w:val="00D27730"/>
    <w:rsid w:val="00D95082"/>
    <w:rsid w:val="00E06DCC"/>
    <w:rsid w:val="00E34A9E"/>
    <w:rsid w:val="00EE6A17"/>
    <w:rsid w:val="00F618B3"/>
    <w:rsid w:val="00F72DDE"/>
    <w:rsid w:val="00F75501"/>
    <w:rsid w:val="00FC4F80"/>
    <w:rsid w:val="00FD4BFD"/>
    <w:rsid w:val="00FF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1250D3"/>
  <w15:docId w15:val="{D2E858F4-9951-4B60-AC13-8C262076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nsolas" w:eastAsia="Consolas" w:hAnsi="Consolas" w:cs="Consolas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586"/>
    <w:rPr>
      <w:lang w:val="en-US" w:eastAsia="en-US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Bullet1,Heading1"/>
    <w:basedOn w:val="a"/>
    <w:link w:val="a5"/>
    <w:uiPriority w:val="99"/>
    <w:qFormat/>
    <w:rsid w:val="005C31DE"/>
    <w:pPr>
      <w:ind w:left="720"/>
    </w:pPr>
    <w:rPr>
      <w:rFonts w:ascii="Calibri" w:hAnsi="Calibri" w:cs="Calibri"/>
      <w:sz w:val="20"/>
      <w:szCs w:val="20"/>
      <w:lang w:val="ru-RU" w:eastAsia="ru-RU"/>
    </w:rPr>
  </w:style>
  <w:style w:type="character" w:customStyle="1" w:styleId="a5">
    <w:name w:val="Абзац списка Знак"/>
    <w:aliases w:val="маркированный Знак,References Знак,NUMBERED PARAGRAPH Знак,List Paragraph 1 Знак,Bullets Знак,List_Paragraph Знак,Multilevel para_II Знак,List Paragraph1 Знак,Akapit z listą BS Знак,List Paragraph (numbered (a)) Знак,Bullet1 Знак"/>
    <w:link w:val="a4"/>
    <w:uiPriority w:val="99"/>
    <w:locked/>
    <w:rsid w:val="005C31DE"/>
    <w:rPr>
      <w:rFonts w:ascii="Calibri" w:hAnsi="Calibri" w:cs="Calibri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5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447"/>
    <w:rPr>
      <w:rFonts w:ascii="Consolas" w:hAnsi="Consolas" w:cs="Consolas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4514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1447"/>
    <w:rPr>
      <w:rFonts w:ascii="Consolas" w:hAnsi="Consolas" w:cs="Consolas"/>
      <w:lang w:val="en-US" w:eastAsia="en-US"/>
    </w:rPr>
  </w:style>
  <w:style w:type="table" w:styleId="aa">
    <w:name w:val="Table Grid"/>
    <w:basedOn w:val="a1"/>
    <w:uiPriority w:val="59"/>
    <w:locked/>
    <w:rsid w:val="00451447"/>
    <w:rPr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34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6501"/>
    <w:rPr>
      <w:rFonts w:ascii="Tahoma" w:hAnsi="Tahoma" w:cs="Tahoma"/>
      <w:sz w:val="16"/>
      <w:szCs w:val="16"/>
      <w:lang w:val="en-US" w:eastAsia="en-US"/>
    </w:rPr>
  </w:style>
  <w:style w:type="paragraph" w:styleId="ad">
    <w:name w:val="No Spacing"/>
    <w:uiPriority w:val="1"/>
    <w:qFormat/>
    <w:rsid w:val="00E730E5"/>
    <w:rPr>
      <w:rFonts w:asciiTheme="minorHAnsi" w:eastAsiaTheme="minorHAnsi" w:hAnsiTheme="minorHAnsi" w:cstheme="minorBidi"/>
      <w:lang w:eastAsia="en-US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KrE0EG8nYzQnA/QiV9Twjmvjrw==">AMUW2mU63DvchAjx4tp0TY0yhX3erLrIaW7ycNzkk6RxMjuYqKHeyB5sAPEH/cdHjvbFAECThMTkaLnEbFyw71b9PA5MUlgNBeoRcq+7DMld6CEKGmrpamWezcZeTxumqjo5eY51UrAoaPyBqkWPmR2d4Q4AlY+4fQ==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Адилбек Бектибаев</dc:creator>
  <cp:lastModifiedBy>Боранбай Ерболат</cp:lastModifiedBy>
  <cp:revision>23</cp:revision>
  <dcterms:created xsi:type="dcterms:W3CDTF">2023-07-20T03:58:00Z</dcterms:created>
  <dcterms:modified xsi:type="dcterms:W3CDTF">2023-08-04T06:10:00Z</dcterms:modified>
</cp:coreProperties>
</file>